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5.55pt;height:95.1pt" o:ole="" o:preferrelative="t" stroked="f">
                  <v:imagedata r:id="rId7" o:title=""/>
                </v:rect>
                <o:OLEObject Type="Embed" ProgID="StaticMetafile" ShapeID="rectole0000000000" DrawAspect="Content" ObjectID="_1794235082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</w:t>
            </w:r>
            <w:proofErr w:type="spellStart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BB46F1" w:rsidRPr="00BB46F1" w:rsidRDefault="00BB46F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965CA" w:rsidRPr="003C3216" w:rsidRDefault="003C3216" w:rsidP="003C321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3216">
        <w:rPr>
          <w:rFonts w:ascii="Times New Roman" w:eastAsia="Times New Roman" w:hAnsi="Times New Roman" w:cs="Times New Roman"/>
          <w:b/>
          <w:sz w:val="28"/>
        </w:rPr>
        <w:t xml:space="preserve">С 2025 года Отделение Социального фонда России по Иркутской области </w:t>
      </w:r>
      <w:proofErr w:type="spellStart"/>
      <w:r w:rsidRPr="003C3216">
        <w:rPr>
          <w:rFonts w:ascii="Times New Roman" w:eastAsia="Times New Roman" w:hAnsi="Times New Roman" w:cs="Times New Roman"/>
          <w:b/>
          <w:sz w:val="28"/>
        </w:rPr>
        <w:t>проактивно</w:t>
      </w:r>
      <w:proofErr w:type="spellEnd"/>
      <w:r w:rsidRPr="003C3216">
        <w:rPr>
          <w:rFonts w:ascii="Times New Roman" w:eastAsia="Times New Roman" w:hAnsi="Times New Roman" w:cs="Times New Roman"/>
          <w:b/>
          <w:sz w:val="28"/>
        </w:rPr>
        <w:t xml:space="preserve"> назначит надбавки за уход к пенсиям 80-летних граждан </w:t>
      </w:r>
      <w:r w:rsidRPr="003C3216">
        <w:rPr>
          <w:rFonts w:ascii="Times New Roman" w:eastAsia="Times New Roman" w:hAnsi="Times New Roman" w:cs="Times New Roman"/>
          <w:b/>
          <w:sz w:val="28"/>
        </w:rPr>
        <w:br/>
        <w:t>и инвалидов I группы</w:t>
      </w:r>
    </w:p>
    <w:p w:rsidR="003C3216" w:rsidRPr="003C3216" w:rsidRDefault="003C3216" w:rsidP="00801354">
      <w:pPr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4"/>
        </w:rPr>
      </w:pPr>
    </w:p>
    <w:p w:rsidR="003C3216" w:rsidRPr="000E13EC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С 1 января 2025 года изменится  порядок выплаты компенсаций по уходу за людьми с инвалидностью I группы и пожилыми старше 80 лет. Новые правила предусматривают </w:t>
      </w:r>
      <w:proofErr w:type="spellStart"/>
      <w:r w:rsidRPr="003C3216">
        <w:rPr>
          <w:rFonts w:ascii="Times New Roman" w:eastAsia="Times New Roman" w:hAnsi="Times New Roman" w:cs="Times New Roman"/>
          <w:color w:val="000000"/>
          <w:sz w:val="24"/>
        </w:rPr>
        <w:t>беззаявительное</w:t>
      </w:r>
      <w:proofErr w:type="spellEnd"/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 назначение надбавок к пенсии. </w:t>
      </w:r>
    </w:p>
    <w:p w:rsidR="003C3216" w:rsidRPr="000E13EC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32941" w:rsidRPr="00AA467A" w:rsidRDefault="00730618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Сегодня выплаты</w:t>
      </w:r>
      <w:r w:rsidR="00832941" w:rsidRPr="00832941">
        <w:rPr>
          <w:rFonts w:ascii="Times New Roman" w:eastAsia="Times New Roman" w:hAnsi="Times New Roman" w:cs="Times New Roman"/>
          <w:color w:val="000000"/>
          <w:sz w:val="24"/>
        </w:rPr>
        <w:t xml:space="preserve"> получают люди, которые ухаживают за инвалидами I группы или пенсионерами, достигшими возраста 80 лет. Выплаты назначаются по заявлению того, кто ухаживает, при наличии письменного подтверждения от того, за кем ухаживают. Деньги начисляются вместе с пенсией человека, за которым осуществляется уход. </w:t>
      </w:r>
    </w:p>
    <w:p w:rsidR="00832941" w:rsidRPr="00AA467A" w:rsidRDefault="00832941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C3216" w:rsidRPr="000E13EC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«Изменения с 2025 года предусматривают установление </w:t>
      </w:r>
      <w:r w:rsidR="00832941"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надбавки по уходу </w:t>
      </w:r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вместо компенсации. Получателям пенсии не нужно будет обращаться с заявлением. Региональное Отделение СФР установит надбавку в </w:t>
      </w:r>
      <w:proofErr w:type="spellStart"/>
      <w:r w:rsidRPr="003C3216">
        <w:rPr>
          <w:rFonts w:ascii="Times New Roman" w:eastAsia="Times New Roman" w:hAnsi="Times New Roman" w:cs="Times New Roman"/>
          <w:color w:val="000000"/>
          <w:sz w:val="24"/>
        </w:rPr>
        <w:t>проактивном</w:t>
      </w:r>
      <w:proofErr w:type="spellEnd"/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 режиме», – отметил управляющий Отделением Социального фонда России по Иркутской области </w:t>
      </w:r>
      <w:r w:rsidRPr="003C3216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Макаров.</w:t>
      </w:r>
      <w:r w:rsidRPr="000E13EC"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3C3216" w:rsidRPr="000E13EC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Размер выплаты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Приангарье</w:t>
      </w:r>
      <w:proofErr w:type="spellEnd"/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 (с учетом районного коэффициента) составляет в южных территориях – 1440 рублей, в северных – 1560 рублей. Со следующего года размер надбавки будет индексироваться в том же порядке, что и пенсия.</w:t>
      </w:r>
    </w:p>
    <w:p w:rsidR="003C3216" w:rsidRPr="000E13EC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3C3216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Сегодня в Иркутской области получателями компенсационной выплаты являются более 32 тысяч граждан. С 1 января 2025 года вместо компенсации надбавку по уходу </w:t>
      </w:r>
      <w:proofErr w:type="spellStart"/>
      <w:r w:rsidRPr="003C3216">
        <w:rPr>
          <w:rFonts w:ascii="Times New Roman" w:eastAsia="Times New Roman" w:hAnsi="Times New Roman" w:cs="Times New Roman"/>
          <w:color w:val="000000"/>
          <w:sz w:val="24"/>
        </w:rPr>
        <w:lastRenderedPageBreak/>
        <w:t>беззаявительно</w:t>
      </w:r>
      <w:proofErr w:type="spellEnd"/>
      <w:r w:rsidRPr="003C3216">
        <w:rPr>
          <w:rFonts w:ascii="Times New Roman" w:eastAsia="Times New Roman" w:hAnsi="Times New Roman" w:cs="Times New Roman"/>
          <w:color w:val="000000"/>
          <w:sz w:val="24"/>
        </w:rPr>
        <w:t xml:space="preserve"> получат </w:t>
      </w:r>
      <w:r w:rsidR="00B63F06">
        <w:rPr>
          <w:rFonts w:ascii="Times New Roman" w:eastAsia="Times New Roman" w:hAnsi="Times New Roman" w:cs="Times New Roman"/>
          <w:color w:val="000000"/>
          <w:sz w:val="24"/>
        </w:rPr>
        <w:t xml:space="preserve">более 80 </w:t>
      </w:r>
      <w:r w:rsidRPr="003C3216">
        <w:rPr>
          <w:rFonts w:ascii="Times New Roman" w:eastAsia="Times New Roman" w:hAnsi="Times New Roman" w:cs="Times New Roman"/>
          <w:color w:val="000000"/>
          <w:sz w:val="24"/>
        </w:rPr>
        <w:t>тысяч пенсионеров старше 80 лет и граждан с инвалидностью I группы.</w:t>
      </w:r>
    </w:p>
    <w:p w:rsidR="003C3216" w:rsidRPr="003C3216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val="en-US"/>
        </w:rPr>
      </w:pPr>
    </w:p>
    <w:p w:rsidR="008965CA" w:rsidRPr="000E13EC" w:rsidRDefault="003C3216" w:rsidP="003C321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3C3216">
        <w:rPr>
          <w:rFonts w:ascii="Times New Roman" w:eastAsia="Times New Roman" w:hAnsi="Times New Roman" w:cs="Times New Roman"/>
          <w:color w:val="000000"/>
          <w:sz w:val="24"/>
        </w:rPr>
        <w:t>Если у вас остались вопросы, вы всегда можете обратиться в единый контакт-центр Отделения СФР по Иркутской области, позвонив по телефону: 8 (800) 100-00-01 (звонок бесплатный, с понедельника по четверг с 09:00 до 18:00, в пятницу с 09:00 до 16:45.</w:t>
      </w:r>
      <w:bookmarkStart w:id="0" w:name="_GoBack"/>
      <w:bookmarkEnd w:id="0"/>
    </w:p>
    <w:sectPr w:rsidR="008965CA" w:rsidRPr="000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25D29"/>
    <w:rsid w:val="00033535"/>
    <w:rsid w:val="0005232F"/>
    <w:rsid w:val="000537CA"/>
    <w:rsid w:val="00082433"/>
    <w:rsid w:val="000B487C"/>
    <w:rsid w:val="000E13EC"/>
    <w:rsid w:val="000E2657"/>
    <w:rsid w:val="00111153"/>
    <w:rsid w:val="00115901"/>
    <w:rsid w:val="00120A5F"/>
    <w:rsid w:val="00131267"/>
    <w:rsid w:val="00191DCD"/>
    <w:rsid w:val="00195AD0"/>
    <w:rsid w:val="001A1691"/>
    <w:rsid w:val="001A3343"/>
    <w:rsid w:val="001E3904"/>
    <w:rsid w:val="002075AB"/>
    <w:rsid w:val="00232F97"/>
    <w:rsid w:val="00240D27"/>
    <w:rsid w:val="00263A9A"/>
    <w:rsid w:val="002A641F"/>
    <w:rsid w:val="002D092A"/>
    <w:rsid w:val="00322788"/>
    <w:rsid w:val="003359D2"/>
    <w:rsid w:val="00337E9F"/>
    <w:rsid w:val="003705E3"/>
    <w:rsid w:val="00385D81"/>
    <w:rsid w:val="003C3216"/>
    <w:rsid w:val="003C3FFB"/>
    <w:rsid w:val="003D317E"/>
    <w:rsid w:val="003F1F09"/>
    <w:rsid w:val="003F3CBC"/>
    <w:rsid w:val="00432DC2"/>
    <w:rsid w:val="004926C2"/>
    <w:rsid w:val="004961D2"/>
    <w:rsid w:val="004A4C7B"/>
    <w:rsid w:val="004D777B"/>
    <w:rsid w:val="004E6CB2"/>
    <w:rsid w:val="00502A09"/>
    <w:rsid w:val="00511F6A"/>
    <w:rsid w:val="005A22CA"/>
    <w:rsid w:val="005C08B2"/>
    <w:rsid w:val="005E574C"/>
    <w:rsid w:val="00603212"/>
    <w:rsid w:val="006077D4"/>
    <w:rsid w:val="0062066D"/>
    <w:rsid w:val="00622247"/>
    <w:rsid w:val="00637945"/>
    <w:rsid w:val="00652447"/>
    <w:rsid w:val="00671319"/>
    <w:rsid w:val="006752AE"/>
    <w:rsid w:val="00677121"/>
    <w:rsid w:val="006E1FD3"/>
    <w:rsid w:val="006F2A41"/>
    <w:rsid w:val="00717329"/>
    <w:rsid w:val="00730618"/>
    <w:rsid w:val="00742F05"/>
    <w:rsid w:val="007548E7"/>
    <w:rsid w:val="00767F1B"/>
    <w:rsid w:val="007B45D2"/>
    <w:rsid w:val="007C6342"/>
    <w:rsid w:val="007E5804"/>
    <w:rsid w:val="00801354"/>
    <w:rsid w:val="00830C75"/>
    <w:rsid w:val="00832941"/>
    <w:rsid w:val="008433D5"/>
    <w:rsid w:val="008667CF"/>
    <w:rsid w:val="00866E9A"/>
    <w:rsid w:val="008965CA"/>
    <w:rsid w:val="008B319E"/>
    <w:rsid w:val="008E1ABA"/>
    <w:rsid w:val="008E45B6"/>
    <w:rsid w:val="00912D1D"/>
    <w:rsid w:val="009313EB"/>
    <w:rsid w:val="00952404"/>
    <w:rsid w:val="009A6093"/>
    <w:rsid w:val="009B0D9C"/>
    <w:rsid w:val="00A46220"/>
    <w:rsid w:val="00A63108"/>
    <w:rsid w:val="00A82CAE"/>
    <w:rsid w:val="00AA0D21"/>
    <w:rsid w:val="00AA467A"/>
    <w:rsid w:val="00AB3682"/>
    <w:rsid w:val="00AB7BA4"/>
    <w:rsid w:val="00AC4C6D"/>
    <w:rsid w:val="00B12B87"/>
    <w:rsid w:val="00B23D81"/>
    <w:rsid w:val="00B27AF8"/>
    <w:rsid w:val="00B30B9B"/>
    <w:rsid w:val="00B550F8"/>
    <w:rsid w:val="00B60600"/>
    <w:rsid w:val="00B63F06"/>
    <w:rsid w:val="00B704F7"/>
    <w:rsid w:val="00BB46F1"/>
    <w:rsid w:val="00BC363E"/>
    <w:rsid w:val="00BD03C4"/>
    <w:rsid w:val="00C351C4"/>
    <w:rsid w:val="00C40D4B"/>
    <w:rsid w:val="00C77DDD"/>
    <w:rsid w:val="00CD0908"/>
    <w:rsid w:val="00D460C7"/>
    <w:rsid w:val="00D54D7B"/>
    <w:rsid w:val="00D57A57"/>
    <w:rsid w:val="00D91DEC"/>
    <w:rsid w:val="00DD65C2"/>
    <w:rsid w:val="00E2692B"/>
    <w:rsid w:val="00E3156D"/>
    <w:rsid w:val="00E61DA0"/>
    <w:rsid w:val="00E95F29"/>
    <w:rsid w:val="00EB320E"/>
    <w:rsid w:val="00EB79E1"/>
    <w:rsid w:val="00EC21F7"/>
    <w:rsid w:val="00ED2B45"/>
    <w:rsid w:val="00EE073F"/>
    <w:rsid w:val="00EE13EF"/>
    <w:rsid w:val="00F2145C"/>
    <w:rsid w:val="00F33B8F"/>
    <w:rsid w:val="00F467D7"/>
    <w:rsid w:val="00F5607C"/>
    <w:rsid w:val="00F91CA4"/>
    <w:rsid w:val="00FC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DF06D-B682-4767-818A-B7D65AD0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11</cp:revision>
  <cp:lastPrinted>2024-11-20T09:33:00Z</cp:lastPrinted>
  <dcterms:created xsi:type="dcterms:W3CDTF">2024-11-27T09:13:00Z</dcterms:created>
  <dcterms:modified xsi:type="dcterms:W3CDTF">2024-11-27T09:52:00Z</dcterms:modified>
</cp:coreProperties>
</file>